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490" w:rsidRPr="00760490" w:rsidRDefault="00760490" w:rsidP="00760490">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760490">
        <w:rPr>
          <w:rFonts w:ascii="Arial" w:eastAsia="Times New Roman" w:hAnsi="Arial" w:cs="Arial"/>
          <w:color w:val="000000"/>
          <w:kern w:val="36"/>
          <w:sz w:val="43"/>
          <w:szCs w:val="43"/>
          <w:lang w:eastAsia="ru-RU"/>
        </w:rPr>
        <w:t>Федеральный закон Российской Федерации от 25 декабря 2008 г. N 273-ФЗ "О противодействии коррупции"</w:t>
      </w:r>
    </w:p>
    <w:p w:rsidR="00760490" w:rsidRPr="00760490" w:rsidRDefault="00760490" w:rsidP="00760490">
      <w:pPr>
        <w:shd w:val="clear" w:color="auto" w:fill="F6F6F6"/>
        <w:spacing w:after="240" w:line="270" w:lineRule="atLeast"/>
        <w:textAlignment w:val="baseline"/>
        <w:rPr>
          <w:rFonts w:ascii="Arial" w:eastAsia="Times New Roman" w:hAnsi="Arial" w:cs="Arial"/>
          <w:color w:val="000000"/>
          <w:sz w:val="18"/>
          <w:szCs w:val="18"/>
          <w:lang w:eastAsia="ru-RU"/>
        </w:rPr>
      </w:pPr>
      <w:r w:rsidRPr="00760490">
        <w:rPr>
          <w:rFonts w:ascii="Arial" w:eastAsia="Times New Roman" w:hAnsi="Arial" w:cs="Arial"/>
          <w:color w:val="000000"/>
          <w:sz w:val="18"/>
          <w:szCs w:val="18"/>
          <w:lang w:eastAsia="ru-RU"/>
        </w:rPr>
        <w:t> </w:t>
      </w:r>
    </w:p>
    <w:tbl>
      <w:tblPr>
        <w:tblW w:w="5000" w:type="pct"/>
        <w:jc w:val="center"/>
        <w:tblCellMar>
          <w:left w:w="0" w:type="dxa"/>
          <w:right w:w="0" w:type="dxa"/>
        </w:tblCellMar>
        <w:tblLook w:val="04A0" w:firstRow="1" w:lastRow="0" w:firstColumn="1" w:lastColumn="0" w:noHBand="0" w:noVBand="1"/>
      </w:tblPr>
      <w:tblGrid>
        <w:gridCol w:w="9691"/>
      </w:tblGrid>
      <w:tr w:rsidR="00760490" w:rsidRPr="00760490" w:rsidTr="00760490">
        <w:trPr>
          <w:jc w:val="center"/>
        </w:trPr>
        <w:tc>
          <w:tcPr>
            <w:tcW w:w="0" w:type="auto"/>
            <w:tcBorders>
              <w:top w:val="nil"/>
              <w:left w:val="nil"/>
              <w:bottom w:val="nil"/>
              <w:right w:val="nil"/>
            </w:tcBorders>
            <w:tcMar>
              <w:top w:w="240" w:type="dxa"/>
              <w:left w:w="0" w:type="dxa"/>
              <w:bottom w:w="240" w:type="dxa"/>
              <w:right w:w="336" w:type="dxa"/>
            </w:tcMar>
            <w:hideMark/>
          </w:tcPr>
          <w:p w:rsidR="00760490" w:rsidRPr="00760490" w:rsidRDefault="00760490" w:rsidP="00760490">
            <w:pPr>
              <w:spacing w:after="0" w:line="240" w:lineRule="auto"/>
              <w:ind w:left="150" w:right="45"/>
              <w:textAlignment w:val="baseline"/>
              <w:outlineLvl w:val="0"/>
              <w:rPr>
                <w:rFonts w:ascii="Times New Roman" w:eastAsia="Times New Roman" w:hAnsi="Times New Roman" w:cs="Times New Roman"/>
                <w:kern w:val="36"/>
                <w:sz w:val="43"/>
                <w:szCs w:val="43"/>
                <w:lang w:eastAsia="ru-RU"/>
              </w:rPr>
            </w:pPr>
            <w:bookmarkStart w:id="0" w:name="_GoBack"/>
            <w:r w:rsidRPr="00760490">
              <w:rPr>
                <w:rFonts w:ascii="Verdana" w:eastAsia="Times New Roman" w:hAnsi="Verdana" w:cs="Times New Roman"/>
                <w:color w:val="000000"/>
                <w:kern w:val="36"/>
                <w:sz w:val="24"/>
                <w:szCs w:val="24"/>
                <w:bdr w:val="none" w:sz="0" w:space="0" w:color="auto" w:frame="1"/>
                <w:shd w:val="clear" w:color="auto" w:fill="F5F5F5"/>
                <w:lang w:eastAsia="ru-RU"/>
              </w:rPr>
              <w:t>Федеральный закон Российской Федерации от 25 декабря 2008 г. N 273-ФЗ "О противодействии коррупции"</w:t>
            </w:r>
          </w:p>
          <w:bookmarkEnd w:id="0"/>
          <w:p w:rsidR="00760490" w:rsidRPr="00760490" w:rsidRDefault="00760490" w:rsidP="00760490">
            <w:pPr>
              <w:spacing w:after="0" w:line="270" w:lineRule="atLeast"/>
              <w:ind w:left="720" w:hanging="360"/>
              <w:textAlignment w:val="baseline"/>
              <w:rPr>
                <w:rFonts w:ascii="Times New Roman" w:eastAsia="Times New Roman" w:hAnsi="Times New Roman" w:cs="Times New Roman"/>
                <w:sz w:val="24"/>
                <w:szCs w:val="24"/>
                <w:lang w:eastAsia="ru-RU"/>
              </w:rPr>
            </w:pPr>
            <w:r w:rsidRPr="00760490">
              <w:rPr>
                <w:rFonts w:ascii="Symbol" w:eastAsia="Times New Roman" w:hAnsi="Symbol" w:cs="Times New Roman"/>
                <w:sz w:val="20"/>
                <w:szCs w:val="20"/>
                <w:bdr w:val="none" w:sz="0" w:space="0" w:color="auto" w:frame="1"/>
                <w:lang w:eastAsia="ru-RU"/>
              </w:rPr>
              <w:t></w:t>
            </w:r>
            <w:r w:rsidRPr="00760490">
              <w:rPr>
                <w:rFonts w:ascii="Symbol" w:eastAsia="Times New Roman" w:hAnsi="Symbol" w:cs="Times New Roman"/>
                <w:sz w:val="20"/>
                <w:szCs w:val="20"/>
                <w:bdr w:val="none" w:sz="0" w:space="0" w:color="auto" w:frame="1"/>
                <w:lang w:eastAsia="ru-RU"/>
              </w:rPr>
              <w:t></w:t>
            </w:r>
            <w:r w:rsidRPr="00760490">
              <w:rPr>
                <w:rFonts w:ascii="Symbol" w:eastAsia="Times New Roman" w:hAnsi="Symbol" w:cs="Times New Roman"/>
                <w:sz w:val="20"/>
                <w:szCs w:val="20"/>
                <w:bdr w:val="none" w:sz="0" w:space="0" w:color="auto" w:frame="1"/>
                <w:lang w:eastAsia="ru-RU"/>
              </w:rPr>
              <w:t></w:t>
            </w:r>
            <w:r w:rsidRPr="00760490">
              <w:rPr>
                <w:rFonts w:ascii="Symbol" w:eastAsia="Times New Roman" w:hAnsi="Symbol" w:cs="Times New Roman"/>
                <w:sz w:val="20"/>
                <w:szCs w:val="20"/>
                <w:bdr w:val="none" w:sz="0" w:space="0" w:color="auto" w:frame="1"/>
                <w:lang w:eastAsia="ru-RU"/>
              </w:rPr>
              <w:t></w:t>
            </w:r>
            <w:r w:rsidRPr="00760490">
              <w:rPr>
                <w:rFonts w:ascii="Symbol" w:eastAsia="Times New Roman" w:hAnsi="Symbol" w:cs="Times New Roman"/>
                <w:sz w:val="20"/>
                <w:szCs w:val="20"/>
                <w:bdr w:val="none" w:sz="0" w:space="0" w:color="auto" w:frame="1"/>
                <w:lang w:eastAsia="ru-RU"/>
              </w:rPr>
              <w:t></w:t>
            </w:r>
            <w:r w:rsidRPr="00760490">
              <w:rPr>
                <w:rFonts w:ascii="Symbol" w:eastAsia="Times New Roman" w:hAnsi="Symbol" w:cs="Times New Roman"/>
                <w:sz w:val="20"/>
                <w:szCs w:val="20"/>
                <w:bdr w:val="none" w:sz="0" w:space="0" w:color="auto" w:frame="1"/>
                <w:lang w:eastAsia="ru-RU"/>
              </w:rPr>
              <w:t></w:t>
            </w:r>
            <w:r w:rsidRPr="00760490">
              <w:rPr>
                <w:rFonts w:ascii="Symbol" w:eastAsia="Times New Roman" w:hAnsi="Symbol" w:cs="Times New Roman"/>
                <w:sz w:val="20"/>
                <w:szCs w:val="20"/>
                <w:bdr w:val="none" w:sz="0" w:space="0" w:color="auto" w:frame="1"/>
                <w:lang w:eastAsia="ru-RU"/>
              </w:rPr>
              <w:t></w:t>
            </w:r>
            <w:r w:rsidRPr="00760490">
              <w:rPr>
                <w:rFonts w:ascii="Times New Roman" w:eastAsia="Times New Roman" w:hAnsi="Times New Roman" w:cs="Times New Roman"/>
                <w:sz w:val="24"/>
                <w:szCs w:val="24"/>
                <w:bdr w:val="none" w:sz="0" w:space="0" w:color="auto" w:frame="1"/>
                <w:lang w:eastAsia="ru-RU"/>
              </w:rPr>
              <w:t>Опубликовано 30 декабря 2008 г.</w:t>
            </w:r>
          </w:p>
        </w:tc>
      </w:tr>
      <w:tr w:rsidR="00760490" w:rsidRPr="00760490" w:rsidTr="00760490">
        <w:trPr>
          <w:jc w:val="center"/>
        </w:trPr>
        <w:tc>
          <w:tcPr>
            <w:tcW w:w="0" w:type="auto"/>
            <w:tcBorders>
              <w:top w:val="nil"/>
              <w:left w:val="nil"/>
              <w:bottom w:val="nil"/>
              <w:right w:val="nil"/>
            </w:tcBorders>
            <w:tcMar>
              <w:top w:w="240" w:type="dxa"/>
              <w:left w:w="0" w:type="dxa"/>
              <w:bottom w:w="240" w:type="dxa"/>
              <w:right w:w="336" w:type="dxa"/>
            </w:tcMar>
            <w:hideMark/>
          </w:tcPr>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proofErr w:type="gramStart"/>
            <w:r w:rsidRPr="00760490">
              <w:rPr>
                <w:rFonts w:ascii="Arial" w:eastAsia="Times New Roman" w:hAnsi="Arial" w:cs="Arial"/>
                <w:b/>
                <w:bCs/>
                <w:color w:val="000000"/>
                <w:sz w:val="19"/>
                <w:szCs w:val="19"/>
                <w:bdr w:val="none" w:sz="0" w:space="0" w:color="auto" w:frame="1"/>
                <w:lang w:eastAsia="ru-RU"/>
              </w:rPr>
              <w:t>Принят</w:t>
            </w:r>
            <w:proofErr w:type="gramEnd"/>
            <w:r w:rsidRPr="00760490">
              <w:rPr>
                <w:rFonts w:ascii="Arial" w:eastAsia="Times New Roman" w:hAnsi="Arial" w:cs="Arial"/>
                <w:b/>
                <w:bCs/>
                <w:color w:val="000000"/>
                <w:sz w:val="19"/>
                <w:szCs w:val="19"/>
                <w:bdr w:val="none" w:sz="0" w:space="0" w:color="auto" w:frame="1"/>
                <w:lang w:eastAsia="ru-RU"/>
              </w:rPr>
              <w:t xml:space="preserve"> Государственной Думой 19 декабря 2008 года</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proofErr w:type="gramStart"/>
            <w:r w:rsidRPr="00760490">
              <w:rPr>
                <w:rFonts w:ascii="Arial" w:eastAsia="Times New Roman" w:hAnsi="Arial" w:cs="Arial"/>
                <w:b/>
                <w:bCs/>
                <w:color w:val="000000"/>
                <w:sz w:val="19"/>
                <w:szCs w:val="19"/>
                <w:bdr w:val="none" w:sz="0" w:space="0" w:color="auto" w:frame="1"/>
                <w:lang w:eastAsia="ru-RU"/>
              </w:rPr>
              <w:t>Одобрен</w:t>
            </w:r>
            <w:proofErr w:type="gramEnd"/>
            <w:r w:rsidRPr="00760490">
              <w:rPr>
                <w:rFonts w:ascii="Arial" w:eastAsia="Times New Roman" w:hAnsi="Arial" w:cs="Arial"/>
                <w:b/>
                <w:bCs/>
                <w:color w:val="000000"/>
                <w:sz w:val="19"/>
                <w:szCs w:val="19"/>
                <w:bdr w:val="none" w:sz="0" w:space="0" w:color="auto" w:frame="1"/>
                <w:lang w:eastAsia="ru-RU"/>
              </w:rPr>
              <w:t xml:space="preserve"> Советом Федерации 22 декабря 2008 года</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Статья 1. </w:t>
            </w:r>
            <w:r w:rsidRPr="00760490">
              <w:rPr>
                <w:rFonts w:ascii="Times New Roman" w:eastAsia="Times New Roman" w:hAnsi="Times New Roman" w:cs="Times New Roman"/>
                <w:b/>
                <w:bCs/>
                <w:sz w:val="24"/>
                <w:szCs w:val="24"/>
                <w:bdr w:val="none" w:sz="0" w:space="0" w:color="auto" w:frame="1"/>
                <w:lang w:eastAsia="ru-RU"/>
              </w:rPr>
              <w:t>Основные понятия, используемые в настоящем Федеральном законе</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Для целей настоящего Федерального закона используются следующие основные понятия:</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 коррупция:</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proofErr w:type="gramStart"/>
            <w:r w:rsidRPr="00760490">
              <w:rPr>
                <w:rFonts w:ascii="Times New Roman" w:eastAsia="Times New Roman" w:hAnsi="Times New Roman" w:cs="Times New Roman"/>
                <w:sz w:val="24"/>
                <w:szCs w:val="24"/>
                <w:bdr w:val="none" w:sz="0" w:space="0" w:color="auto" w:frame="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б) совершение деяний, указанных в подпункте "а" настоящего пункта, от имени или в интересах юридического лица;</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а) по предупреждению коррупции, в том числе по выявлению и последующему устранению причин коррупции (профилактика коррупции);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б) по выявлению, предупреждению, пресечению, раскрытию и расследованию коррупционных правонарушений (борьба с коррупцией);</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в) по минимизации и (или) ликвидации последствий коррупционных правонарушений.</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Статья 2. </w:t>
            </w:r>
            <w:r w:rsidRPr="00760490">
              <w:rPr>
                <w:rFonts w:ascii="Times New Roman" w:eastAsia="Times New Roman" w:hAnsi="Times New Roman" w:cs="Times New Roman"/>
                <w:b/>
                <w:bCs/>
                <w:sz w:val="24"/>
                <w:szCs w:val="24"/>
                <w:bdr w:val="none" w:sz="0" w:space="0" w:color="auto" w:frame="1"/>
                <w:lang w:eastAsia="ru-RU"/>
              </w:rPr>
              <w:t>Правовая основа противодействия коррупции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proofErr w:type="gramStart"/>
            <w:r w:rsidRPr="00760490">
              <w:rPr>
                <w:rFonts w:ascii="Times New Roman" w:eastAsia="Times New Roman" w:hAnsi="Times New Roman" w:cs="Times New Roman"/>
                <w:sz w:val="24"/>
                <w:szCs w:val="24"/>
                <w:bdr w:val="none" w:sz="0" w:space="0" w:color="auto" w:frame="1"/>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760490">
              <w:rPr>
                <w:rFonts w:ascii="Times New Roman" w:eastAsia="Times New Roman" w:hAnsi="Times New Roman" w:cs="Times New Roman"/>
                <w:sz w:val="24"/>
                <w:szCs w:val="24"/>
                <w:bdr w:val="none" w:sz="0" w:space="0" w:color="auto" w:frame="1"/>
                <w:lang w:eastAsia="ru-RU"/>
              </w:rPr>
              <w:t xml:space="preserve"> и муниципальные правовые акты.</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Статья 3. </w:t>
            </w:r>
            <w:r w:rsidRPr="00760490">
              <w:rPr>
                <w:rFonts w:ascii="Times New Roman" w:eastAsia="Times New Roman" w:hAnsi="Times New Roman" w:cs="Times New Roman"/>
                <w:b/>
                <w:bCs/>
                <w:sz w:val="24"/>
                <w:szCs w:val="24"/>
                <w:bdr w:val="none" w:sz="0" w:space="0" w:color="auto" w:frame="1"/>
                <w:lang w:eastAsia="ru-RU"/>
              </w:rPr>
              <w:t>Основные принципы противодействия коррупции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Противодействие коррупции в Российской Федерации основывается на следующих основных принципах:</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lastRenderedPageBreak/>
              <w:t>1) признание, обеспечение и защита основных прав и свобод человека и гражданина;</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2) законность;</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3) публичность и открытость деятельности государственных органов и органов местного самоуправления;</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4) неотвратимость ответственности за совершение коррупционных правонарушений;</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6) приоритетное применение мер по предупреждению коррупции;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7) сотрудничество государства с институтами гражданского общества, международными организациями и физическими лицами.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Статья 4. </w:t>
            </w:r>
            <w:r w:rsidRPr="00760490">
              <w:rPr>
                <w:rFonts w:ascii="Times New Roman" w:eastAsia="Times New Roman" w:hAnsi="Times New Roman" w:cs="Times New Roman"/>
                <w:b/>
                <w:bCs/>
                <w:sz w:val="24"/>
                <w:szCs w:val="24"/>
                <w:bdr w:val="none" w:sz="0" w:space="0" w:color="auto" w:frame="1"/>
                <w:lang w:eastAsia="ru-RU"/>
              </w:rPr>
              <w:t>Международное сотрудничество Российской Федерации в области противодействия коррупции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3) предоставления в надлежащих случаях предметов или образцов веще</w:t>
            </w:r>
            <w:proofErr w:type="gramStart"/>
            <w:r w:rsidRPr="00760490">
              <w:rPr>
                <w:rFonts w:ascii="Times New Roman" w:eastAsia="Times New Roman" w:hAnsi="Times New Roman" w:cs="Times New Roman"/>
                <w:sz w:val="24"/>
                <w:szCs w:val="24"/>
                <w:bdr w:val="none" w:sz="0" w:space="0" w:color="auto" w:frame="1"/>
                <w:lang w:eastAsia="ru-RU"/>
              </w:rPr>
              <w:t>ств дл</w:t>
            </w:r>
            <w:proofErr w:type="gramEnd"/>
            <w:r w:rsidRPr="00760490">
              <w:rPr>
                <w:rFonts w:ascii="Times New Roman" w:eastAsia="Times New Roman" w:hAnsi="Times New Roman" w:cs="Times New Roman"/>
                <w:sz w:val="24"/>
                <w:szCs w:val="24"/>
                <w:bdr w:val="none" w:sz="0" w:space="0" w:color="auto" w:frame="1"/>
                <w:lang w:eastAsia="ru-RU"/>
              </w:rPr>
              <w:t>я проведения исследований или судебных экспертиз;</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4) обмена информацией по вопросам противодействия коррупции;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5) координации деятельности по профилактике коррупции и борьбе с коррупцией.</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 xml:space="preserve">2. </w:t>
            </w:r>
            <w:proofErr w:type="gramStart"/>
            <w:r w:rsidRPr="00760490">
              <w:rPr>
                <w:rFonts w:ascii="Times New Roman" w:eastAsia="Times New Roman" w:hAnsi="Times New Roman" w:cs="Times New Roman"/>
                <w:sz w:val="24"/>
                <w:szCs w:val="24"/>
                <w:bdr w:val="none" w:sz="0" w:space="0" w:color="auto" w:frame="1"/>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760490">
              <w:rPr>
                <w:rFonts w:ascii="Times New Roman" w:eastAsia="Times New Roman" w:hAnsi="Times New Roman" w:cs="Times New Roman"/>
                <w:sz w:val="24"/>
                <w:szCs w:val="24"/>
                <w:bdr w:val="none" w:sz="0" w:space="0" w:color="auto" w:frame="1"/>
                <w:lang w:eastAsia="ru-RU"/>
              </w:rPr>
              <w:t xml:space="preserve"> Федерации и федеральными законами.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Статья 5. </w:t>
            </w:r>
            <w:r w:rsidRPr="00760490">
              <w:rPr>
                <w:rFonts w:ascii="Times New Roman" w:eastAsia="Times New Roman" w:hAnsi="Times New Roman" w:cs="Times New Roman"/>
                <w:b/>
                <w:bCs/>
                <w:sz w:val="24"/>
                <w:szCs w:val="24"/>
                <w:bdr w:val="none" w:sz="0" w:space="0" w:color="auto" w:frame="1"/>
                <w:lang w:eastAsia="ru-RU"/>
              </w:rPr>
              <w:t>Организационные основы противодействия коррупции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 Президент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 определяет основные направления государственной политики в области противодействия коррупции;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 xml:space="preserve">2. Федеральное Собрание Российской Федерации обеспечивает разработку и принятие федеральных </w:t>
            </w:r>
            <w:proofErr w:type="gramStart"/>
            <w:r w:rsidRPr="00760490">
              <w:rPr>
                <w:rFonts w:ascii="Times New Roman" w:eastAsia="Times New Roman" w:hAnsi="Times New Roman" w:cs="Times New Roman"/>
                <w:sz w:val="24"/>
                <w:szCs w:val="24"/>
                <w:bdr w:val="none" w:sz="0" w:space="0" w:color="auto" w:frame="1"/>
                <w:lang w:eastAsia="ru-RU"/>
              </w:rPr>
              <w:t>законов по вопросам</w:t>
            </w:r>
            <w:proofErr w:type="gramEnd"/>
            <w:r w:rsidRPr="00760490">
              <w:rPr>
                <w:rFonts w:ascii="Times New Roman" w:eastAsia="Times New Roman" w:hAnsi="Times New Roman" w:cs="Times New Roman"/>
                <w:sz w:val="24"/>
                <w:szCs w:val="24"/>
                <w:bdr w:val="none" w:sz="0" w:space="0" w:color="auto" w:frame="1"/>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 xml:space="preserve">5. </w:t>
            </w:r>
            <w:proofErr w:type="gramStart"/>
            <w:r w:rsidRPr="00760490">
              <w:rPr>
                <w:rFonts w:ascii="Times New Roman" w:eastAsia="Times New Roman" w:hAnsi="Times New Roman" w:cs="Times New Roman"/>
                <w:sz w:val="24"/>
                <w:szCs w:val="24"/>
                <w:bdr w:val="none" w:sz="0" w:space="0" w:color="auto" w:frame="1"/>
                <w:lang w:eastAsia="ru-RU"/>
              </w:rPr>
              <w:t xml:space="preserve">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w:t>
            </w:r>
            <w:r w:rsidRPr="00760490">
              <w:rPr>
                <w:rFonts w:ascii="Times New Roman" w:eastAsia="Times New Roman" w:hAnsi="Times New Roman" w:cs="Times New Roman"/>
                <w:sz w:val="24"/>
                <w:szCs w:val="24"/>
                <w:bdr w:val="none" w:sz="0" w:space="0" w:color="auto" w:frame="1"/>
                <w:lang w:eastAsia="ru-RU"/>
              </w:rPr>
              <w:lastRenderedPageBreak/>
              <w:t>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760490">
              <w:rPr>
                <w:rFonts w:ascii="Times New Roman" w:eastAsia="Times New Roman" w:hAnsi="Times New Roman" w:cs="Times New Roman"/>
                <w:sz w:val="24"/>
                <w:szCs w:val="24"/>
                <w:bdr w:val="none" w:sz="0" w:space="0" w:color="auto" w:frame="1"/>
                <w:lang w:eastAsia="ru-RU"/>
              </w:rPr>
              <w:t xml:space="preserve">). </w:t>
            </w:r>
            <w:proofErr w:type="gramStart"/>
            <w:r w:rsidRPr="00760490">
              <w:rPr>
                <w:rFonts w:ascii="Times New Roman" w:eastAsia="Times New Roman" w:hAnsi="Times New Roman" w:cs="Times New Roman"/>
                <w:sz w:val="24"/>
                <w:szCs w:val="24"/>
                <w:bdr w:val="none" w:sz="0" w:space="0" w:color="auto" w:frame="1"/>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760490">
              <w:rPr>
                <w:rFonts w:ascii="Times New Roman" w:eastAsia="Times New Roman" w:hAnsi="Times New Roman" w:cs="Times New Roman"/>
                <w:sz w:val="24"/>
                <w:szCs w:val="24"/>
                <w:bdr w:val="none" w:sz="0" w:space="0" w:color="auto" w:frame="1"/>
                <w:lang w:eastAsia="ru-RU"/>
              </w:rPr>
              <w:t xml:space="preserve"> </w:t>
            </w:r>
            <w:proofErr w:type="gramStart"/>
            <w:r w:rsidRPr="00760490">
              <w:rPr>
                <w:rFonts w:ascii="Times New Roman" w:eastAsia="Times New Roman" w:hAnsi="Times New Roman" w:cs="Times New Roman"/>
                <w:sz w:val="24"/>
                <w:szCs w:val="24"/>
                <w:bdr w:val="none" w:sz="0" w:space="0" w:color="auto" w:frame="1"/>
                <w:lang w:eastAsia="ru-RU"/>
              </w:rPr>
              <w:t>которых</w:t>
            </w:r>
            <w:proofErr w:type="gramEnd"/>
            <w:r w:rsidRPr="00760490">
              <w:rPr>
                <w:rFonts w:ascii="Times New Roman" w:eastAsia="Times New Roman" w:hAnsi="Times New Roman" w:cs="Times New Roman"/>
                <w:sz w:val="24"/>
                <w:szCs w:val="24"/>
                <w:bdr w:val="none" w:sz="0" w:space="0" w:color="auto" w:frame="1"/>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Статья 6. </w:t>
            </w:r>
            <w:r w:rsidRPr="00760490">
              <w:rPr>
                <w:rFonts w:ascii="Times New Roman" w:eastAsia="Times New Roman" w:hAnsi="Times New Roman" w:cs="Times New Roman"/>
                <w:b/>
                <w:bCs/>
                <w:sz w:val="24"/>
                <w:szCs w:val="24"/>
                <w:bdr w:val="none" w:sz="0" w:space="0" w:color="auto" w:frame="1"/>
                <w:lang w:eastAsia="ru-RU"/>
              </w:rPr>
              <w:t>Меры по профилактике коррупции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Профилактика коррупции осуществляется путем применения следующих основных мер:</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 формирование в обществе нетерпимости к коррупционному поведению;</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2) антикоррупционная экспертиза правовых актов и их проектов;</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proofErr w:type="gramStart"/>
            <w:r w:rsidRPr="00760490">
              <w:rPr>
                <w:rFonts w:ascii="Times New Roman" w:eastAsia="Times New Roman" w:hAnsi="Times New Roman" w:cs="Times New Roman"/>
                <w:sz w:val="24"/>
                <w:szCs w:val="24"/>
                <w:bdr w:val="none" w:sz="0" w:space="0" w:color="auto" w:frame="1"/>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760490">
              <w:rPr>
                <w:rFonts w:ascii="Times New Roman" w:eastAsia="Times New Roman" w:hAnsi="Times New Roman" w:cs="Times New Roman"/>
                <w:sz w:val="24"/>
                <w:szCs w:val="24"/>
                <w:bdr w:val="none" w:sz="0" w:space="0" w:color="auto" w:frame="1"/>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proofErr w:type="gramStart"/>
            <w:r w:rsidRPr="00760490">
              <w:rPr>
                <w:rFonts w:ascii="Times New Roman" w:eastAsia="Times New Roman" w:hAnsi="Times New Roman" w:cs="Times New Roman"/>
                <w:sz w:val="24"/>
                <w:szCs w:val="24"/>
                <w:bdr w:val="none" w:sz="0" w:space="0" w:color="auto" w:frame="1"/>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760490">
              <w:rPr>
                <w:rFonts w:ascii="Times New Roman" w:eastAsia="Times New Roman" w:hAnsi="Times New Roman" w:cs="Times New Roman"/>
                <w:sz w:val="24"/>
                <w:szCs w:val="24"/>
                <w:bdr w:val="none" w:sz="0" w:space="0" w:color="auto" w:frame="1"/>
                <w:lang w:eastAsia="ru-RU"/>
              </w:rPr>
              <w:t xml:space="preserve"> </w:t>
            </w:r>
            <w:proofErr w:type="gramStart"/>
            <w:r w:rsidRPr="00760490">
              <w:rPr>
                <w:rFonts w:ascii="Times New Roman" w:eastAsia="Times New Roman" w:hAnsi="Times New Roman" w:cs="Times New Roman"/>
                <w:sz w:val="24"/>
                <w:szCs w:val="24"/>
                <w:bdr w:val="none" w:sz="0" w:space="0" w:color="auto" w:frame="1"/>
                <w:lang w:eastAsia="ru-RU"/>
              </w:rPr>
              <w:t>поощрении</w:t>
            </w:r>
            <w:proofErr w:type="gramEnd"/>
            <w:r w:rsidRPr="00760490">
              <w:rPr>
                <w:rFonts w:ascii="Times New Roman" w:eastAsia="Times New Roman" w:hAnsi="Times New Roman" w:cs="Times New Roman"/>
                <w:sz w:val="24"/>
                <w:szCs w:val="24"/>
                <w:bdr w:val="none" w:sz="0" w:space="0" w:color="auto" w:frame="1"/>
                <w:lang w:eastAsia="ru-RU"/>
              </w:rPr>
              <w:t>;</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lastRenderedPageBreak/>
              <w:t xml:space="preserve">6) развитие институтов общественного и парламентского </w:t>
            </w:r>
            <w:proofErr w:type="gramStart"/>
            <w:r w:rsidRPr="00760490">
              <w:rPr>
                <w:rFonts w:ascii="Times New Roman" w:eastAsia="Times New Roman" w:hAnsi="Times New Roman" w:cs="Times New Roman"/>
                <w:sz w:val="24"/>
                <w:szCs w:val="24"/>
                <w:bdr w:val="none" w:sz="0" w:space="0" w:color="auto" w:frame="1"/>
                <w:lang w:eastAsia="ru-RU"/>
              </w:rPr>
              <w:t>контроля за</w:t>
            </w:r>
            <w:proofErr w:type="gramEnd"/>
            <w:r w:rsidRPr="00760490">
              <w:rPr>
                <w:rFonts w:ascii="Times New Roman" w:eastAsia="Times New Roman" w:hAnsi="Times New Roman" w:cs="Times New Roman"/>
                <w:sz w:val="24"/>
                <w:szCs w:val="24"/>
                <w:bdr w:val="none" w:sz="0" w:space="0" w:color="auto" w:frame="1"/>
                <w:lang w:eastAsia="ru-RU"/>
              </w:rPr>
              <w:t xml:space="preserve"> соблюдением законодательства Российской Федерации о противодействии коррупции.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Статья 7. </w:t>
            </w:r>
            <w:r w:rsidRPr="00760490">
              <w:rPr>
                <w:rFonts w:ascii="Times New Roman" w:eastAsia="Times New Roman" w:hAnsi="Times New Roman" w:cs="Times New Roman"/>
                <w:b/>
                <w:bCs/>
                <w:sz w:val="24"/>
                <w:szCs w:val="24"/>
                <w:bdr w:val="none" w:sz="0" w:space="0" w:color="auto" w:frame="1"/>
                <w:lang w:eastAsia="ru-RU"/>
              </w:rPr>
              <w:t>Основные направления деятельности государственных органов по повышению эффективности противодействия коррупции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 проведение единой государственной политики в области противодействия коррупции;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 xml:space="preserve">4) совершенствование системы и структуры государственных органов, создание механизмов общественного </w:t>
            </w:r>
            <w:proofErr w:type="gramStart"/>
            <w:r w:rsidRPr="00760490">
              <w:rPr>
                <w:rFonts w:ascii="Times New Roman" w:eastAsia="Times New Roman" w:hAnsi="Times New Roman" w:cs="Times New Roman"/>
                <w:sz w:val="24"/>
                <w:szCs w:val="24"/>
                <w:bdr w:val="none" w:sz="0" w:space="0" w:color="auto" w:frame="1"/>
                <w:lang w:eastAsia="ru-RU"/>
              </w:rPr>
              <w:t>контроля за</w:t>
            </w:r>
            <w:proofErr w:type="gramEnd"/>
            <w:r w:rsidRPr="00760490">
              <w:rPr>
                <w:rFonts w:ascii="Times New Roman" w:eastAsia="Times New Roman" w:hAnsi="Times New Roman" w:cs="Times New Roman"/>
                <w:sz w:val="24"/>
                <w:szCs w:val="24"/>
                <w:bdr w:val="none" w:sz="0" w:space="0" w:color="auto" w:frame="1"/>
                <w:lang w:eastAsia="ru-RU"/>
              </w:rPr>
              <w:t xml:space="preserve"> их деятельностью;</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8) обеспечение независимости средств массовой информации;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9) неукоснительное соблюдение принципов независимости судей и невмешательства в судебную деятельность;</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10) совершенствование организации деятельности правоохранительных и контролирующих органов по противодействию коррупции;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11) совершенствование порядка прохождения государственной и муниципальной службы;</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13) устранение необоснованных запретов и ограничений, особенно в области экономической деятельности;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15) повышение уровня оплаты труда и социальной защищенности государственных и муниципальных служащих;</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 xml:space="preserve">17) усиление </w:t>
            </w:r>
            <w:proofErr w:type="gramStart"/>
            <w:r w:rsidRPr="00760490">
              <w:rPr>
                <w:rFonts w:ascii="Times New Roman" w:eastAsia="Times New Roman" w:hAnsi="Times New Roman" w:cs="Times New Roman"/>
                <w:sz w:val="24"/>
                <w:szCs w:val="24"/>
                <w:bdr w:val="none" w:sz="0" w:space="0" w:color="auto" w:frame="1"/>
                <w:lang w:eastAsia="ru-RU"/>
              </w:rPr>
              <w:t>контроля за</w:t>
            </w:r>
            <w:proofErr w:type="gramEnd"/>
            <w:r w:rsidRPr="00760490">
              <w:rPr>
                <w:rFonts w:ascii="Times New Roman" w:eastAsia="Times New Roman" w:hAnsi="Times New Roman" w:cs="Times New Roman"/>
                <w:sz w:val="24"/>
                <w:szCs w:val="24"/>
                <w:bdr w:val="none" w:sz="0" w:space="0" w:color="auto" w:frame="1"/>
                <w:lang w:eastAsia="ru-RU"/>
              </w:rPr>
              <w:t xml:space="preserve"> решением вопросов, содержащихся в обращениях граждан и юридических лиц;</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 xml:space="preserve">18) передача части функций государственных органов саморегулируемым организациям, а </w:t>
            </w:r>
            <w:r w:rsidRPr="00760490">
              <w:rPr>
                <w:rFonts w:ascii="Times New Roman" w:eastAsia="Times New Roman" w:hAnsi="Times New Roman" w:cs="Times New Roman"/>
                <w:sz w:val="24"/>
                <w:szCs w:val="24"/>
                <w:bdr w:val="none" w:sz="0" w:space="0" w:color="auto" w:frame="1"/>
                <w:lang w:eastAsia="ru-RU"/>
              </w:rPr>
              <w:lastRenderedPageBreak/>
              <w:t>также иным негосударственным организациям;</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Статья 8. </w:t>
            </w:r>
            <w:r w:rsidRPr="00760490">
              <w:rPr>
                <w:rFonts w:ascii="Times New Roman" w:eastAsia="Times New Roman" w:hAnsi="Times New Roman" w:cs="Times New Roman"/>
                <w:b/>
                <w:bCs/>
                <w:sz w:val="24"/>
                <w:szCs w:val="24"/>
                <w:bdr w:val="none" w:sz="0" w:space="0" w:color="auto" w:frame="1"/>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 xml:space="preserve">1. </w:t>
            </w:r>
            <w:proofErr w:type="gramStart"/>
            <w:r w:rsidRPr="00760490">
              <w:rPr>
                <w:rFonts w:ascii="Times New Roman" w:eastAsia="Times New Roman" w:hAnsi="Times New Roman" w:cs="Times New Roman"/>
                <w:sz w:val="24"/>
                <w:szCs w:val="24"/>
                <w:bdr w:val="none" w:sz="0" w:space="0" w:color="auto" w:frame="1"/>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760490">
              <w:rPr>
                <w:rFonts w:ascii="Times New Roman" w:eastAsia="Times New Roman" w:hAnsi="Times New Roman" w:cs="Times New Roman"/>
                <w:sz w:val="24"/>
                <w:szCs w:val="24"/>
                <w:bdr w:val="none" w:sz="0" w:space="0" w:color="auto" w:frame="1"/>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 xml:space="preserve">3. </w:t>
            </w:r>
            <w:proofErr w:type="gramStart"/>
            <w:r w:rsidRPr="00760490">
              <w:rPr>
                <w:rFonts w:ascii="Times New Roman" w:eastAsia="Times New Roman" w:hAnsi="Times New Roman" w:cs="Times New Roman"/>
                <w:sz w:val="24"/>
                <w:szCs w:val="24"/>
                <w:bdr w:val="none" w:sz="0" w:space="0" w:color="auto" w:frame="1"/>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760490">
              <w:rPr>
                <w:rFonts w:ascii="Times New Roman" w:eastAsia="Times New Roman" w:hAnsi="Times New Roman" w:cs="Times New Roman"/>
                <w:sz w:val="24"/>
                <w:szCs w:val="24"/>
                <w:bdr w:val="none" w:sz="0" w:space="0" w:color="auto" w:frame="1"/>
                <w:lang w:eastAsia="ru-RU"/>
              </w:rPr>
              <w:t>.</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 xml:space="preserve">6. Проверка достоверности и </w:t>
            </w:r>
            <w:proofErr w:type="gramStart"/>
            <w:r w:rsidRPr="00760490">
              <w:rPr>
                <w:rFonts w:ascii="Times New Roman" w:eastAsia="Times New Roman" w:hAnsi="Times New Roman" w:cs="Times New Roman"/>
                <w:sz w:val="24"/>
                <w:szCs w:val="24"/>
                <w:bdr w:val="none" w:sz="0" w:space="0" w:color="auto" w:frame="1"/>
                <w:lang w:eastAsia="ru-RU"/>
              </w:rPr>
              <w:t>полноты</w:t>
            </w:r>
            <w:proofErr w:type="gramEnd"/>
            <w:r w:rsidRPr="00760490">
              <w:rPr>
                <w:rFonts w:ascii="Times New Roman" w:eastAsia="Times New Roman" w:hAnsi="Times New Roman" w:cs="Times New Roman"/>
                <w:sz w:val="24"/>
                <w:szCs w:val="24"/>
                <w:bdr w:val="none" w:sz="0" w:space="0" w:color="auto" w:frame="1"/>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w:t>
            </w:r>
            <w:r w:rsidRPr="00760490">
              <w:rPr>
                <w:rFonts w:ascii="Times New Roman" w:eastAsia="Times New Roman" w:hAnsi="Times New Roman" w:cs="Times New Roman"/>
                <w:sz w:val="24"/>
                <w:szCs w:val="24"/>
                <w:bdr w:val="none" w:sz="0" w:space="0" w:color="auto" w:frame="1"/>
                <w:lang w:eastAsia="ru-RU"/>
              </w:rPr>
              <w:lastRenderedPageBreak/>
              <w:t>обязательствах имущественного характера государственного или муниципального служащего, его супруги (супруга) и несовершеннолетних детей.</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 xml:space="preserve">7. </w:t>
            </w:r>
            <w:proofErr w:type="gramStart"/>
            <w:r w:rsidRPr="00760490">
              <w:rPr>
                <w:rFonts w:ascii="Times New Roman" w:eastAsia="Times New Roman" w:hAnsi="Times New Roman" w:cs="Times New Roman"/>
                <w:sz w:val="24"/>
                <w:szCs w:val="24"/>
                <w:bdr w:val="none" w:sz="0" w:space="0" w:color="auto" w:frame="1"/>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Статья 9. </w:t>
            </w:r>
            <w:r w:rsidRPr="00760490">
              <w:rPr>
                <w:rFonts w:ascii="Times New Roman" w:eastAsia="Times New Roman" w:hAnsi="Times New Roman" w:cs="Times New Roman"/>
                <w:b/>
                <w:bCs/>
                <w:sz w:val="24"/>
                <w:szCs w:val="24"/>
                <w:bdr w:val="none" w:sz="0" w:space="0" w:color="auto" w:frame="1"/>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 xml:space="preserve">4. </w:t>
            </w:r>
            <w:proofErr w:type="gramStart"/>
            <w:r w:rsidRPr="00760490">
              <w:rPr>
                <w:rFonts w:ascii="Times New Roman" w:eastAsia="Times New Roman" w:hAnsi="Times New Roman" w:cs="Times New Roman"/>
                <w:sz w:val="24"/>
                <w:szCs w:val="24"/>
                <w:bdr w:val="none" w:sz="0" w:space="0" w:color="auto" w:frame="1"/>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760490">
              <w:rPr>
                <w:rFonts w:ascii="Times New Roman" w:eastAsia="Times New Roman" w:hAnsi="Times New Roman" w:cs="Times New Roman"/>
                <w:sz w:val="24"/>
                <w:szCs w:val="24"/>
                <w:bdr w:val="none" w:sz="0" w:space="0" w:color="auto" w:frame="1"/>
                <w:lang w:eastAsia="ru-RU"/>
              </w:rPr>
              <w:t xml:space="preserve">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Статья 10. </w:t>
            </w:r>
            <w:r w:rsidRPr="00760490">
              <w:rPr>
                <w:rFonts w:ascii="Times New Roman" w:eastAsia="Times New Roman" w:hAnsi="Times New Roman" w:cs="Times New Roman"/>
                <w:b/>
                <w:bCs/>
                <w:sz w:val="24"/>
                <w:szCs w:val="24"/>
                <w:bdr w:val="none" w:sz="0" w:space="0" w:color="auto" w:frame="1"/>
                <w:lang w:eastAsia="ru-RU"/>
              </w:rPr>
              <w:t>Конфликт интересов на государственной и муниципальной службе</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 xml:space="preserve">1. </w:t>
            </w:r>
            <w:proofErr w:type="gramStart"/>
            <w:r w:rsidRPr="00760490">
              <w:rPr>
                <w:rFonts w:ascii="Times New Roman" w:eastAsia="Times New Roman" w:hAnsi="Times New Roman" w:cs="Times New Roman"/>
                <w:sz w:val="24"/>
                <w:szCs w:val="24"/>
                <w:bdr w:val="none" w:sz="0" w:space="0" w:color="auto" w:frame="1"/>
                <w:lang w:eastAsia="ru-RU"/>
              </w:rPr>
              <w:t xml:space="preserve">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w:t>
            </w:r>
            <w:r w:rsidRPr="00760490">
              <w:rPr>
                <w:rFonts w:ascii="Times New Roman" w:eastAsia="Times New Roman" w:hAnsi="Times New Roman" w:cs="Times New Roman"/>
                <w:sz w:val="24"/>
                <w:szCs w:val="24"/>
                <w:bdr w:val="none" w:sz="0" w:space="0" w:color="auto" w:frame="1"/>
                <w:lang w:eastAsia="ru-RU"/>
              </w:rPr>
              <w:lastRenderedPageBreak/>
              <w:t>(служебных)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760490">
              <w:rPr>
                <w:rFonts w:ascii="Times New Roman" w:eastAsia="Times New Roman" w:hAnsi="Times New Roman" w:cs="Times New Roman"/>
                <w:sz w:val="24"/>
                <w:szCs w:val="24"/>
                <w:bdr w:val="none" w:sz="0" w:space="0" w:color="auto" w:frame="1"/>
                <w:lang w:eastAsia="ru-RU"/>
              </w:rPr>
              <w:t xml:space="preserve"> государства, </w:t>
            </w:r>
            <w:proofErr w:type="gramStart"/>
            <w:r w:rsidRPr="00760490">
              <w:rPr>
                <w:rFonts w:ascii="Times New Roman" w:eastAsia="Times New Roman" w:hAnsi="Times New Roman" w:cs="Times New Roman"/>
                <w:sz w:val="24"/>
                <w:szCs w:val="24"/>
                <w:bdr w:val="none" w:sz="0" w:space="0" w:color="auto" w:frame="1"/>
                <w:lang w:eastAsia="ru-RU"/>
              </w:rPr>
              <w:t>способное</w:t>
            </w:r>
            <w:proofErr w:type="gramEnd"/>
            <w:r w:rsidRPr="00760490">
              <w:rPr>
                <w:rFonts w:ascii="Times New Roman" w:eastAsia="Times New Roman" w:hAnsi="Times New Roman" w:cs="Times New Roman"/>
                <w:sz w:val="24"/>
                <w:szCs w:val="24"/>
                <w:bdr w:val="none" w:sz="0" w:space="0" w:color="auto" w:frame="1"/>
                <w:lang w:eastAsia="ru-RU"/>
              </w:rPr>
              <w:t xml:space="preserve"> привести к причинению вреда правам и законным интересам граждан, организаций, общества или государства.</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 xml:space="preserve">2. </w:t>
            </w:r>
            <w:proofErr w:type="gramStart"/>
            <w:r w:rsidRPr="00760490">
              <w:rPr>
                <w:rFonts w:ascii="Times New Roman" w:eastAsia="Times New Roman" w:hAnsi="Times New Roman" w:cs="Times New Roman"/>
                <w:sz w:val="24"/>
                <w:szCs w:val="24"/>
                <w:bdr w:val="none" w:sz="0" w:space="0" w:color="auto" w:frame="1"/>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Статья 11. </w:t>
            </w:r>
            <w:r w:rsidRPr="00760490">
              <w:rPr>
                <w:rFonts w:ascii="Times New Roman" w:eastAsia="Times New Roman" w:hAnsi="Times New Roman" w:cs="Times New Roman"/>
                <w:b/>
                <w:bCs/>
                <w:sz w:val="24"/>
                <w:szCs w:val="24"/>
                <w:bdr w:val="none" w:sz="0" w:space="0" w:color="auto" w:frame="1"/>
                <w:lang w:eastAsia="ru-RU"/>
              </w:rPr>
              <w:t>Порядок предотвращения и урегулирования конфликта интересов на государственной и муниципальной службе</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6. В случае</w:t>
            </w:r>
            <w:proofErr w:type="gramStart"/>
            <w:r w:rsidRPr="00760490">
              <w:rPr>
                <w:rFonts w:ascii="Times New Roman" w:eastAsia="Times New Roman" w:hAnsi="Times New Roman" w:cs="Times New Roman"/>
                <w:sz w:val="24"/>
                <w:szCs w:val="24"/>
                <w:bdr w:val="none" w:sz="0" w:space="0" w:color="auto" w:frame="1"/>
                <w:lang w:eastAsia="ru-RU"/>
              </w:rPr>
              <w:t>,</w:t>
            </w:r>
            <w:proofErr w:type="gramEnd"/>
            <w:r w:rsidRPr="00760490">
              <w:rPr>
                <w:rFonts w:ascii="Times New Roman" w:eastAsia="Times New Roman" w:hAnsi="Times New Roman" w:cs="Times New Roman"/>
                <w:sz w:val="24"/>
                <w:szCs w:val="24"/>
                <w:bdr w:val="none" w:sz="0" w:space="0" w:color="auto" w:frame="1"/>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Статья 12. </w:t>
            </w:r>
            <w:r w:rsidRPr="00760490">
              <w:rPr>
                <w:rFonts w:ascii="Times New Roman" w:eastAsia="Times New Roman" w:hAnsi="Times New Roman" w:cs="Times New Roman"/>
                <w:b/>
                <w:bCs/>
                <w:sz w:val="24"/>
                <w:szCs w:val="24"/>
                <w:bdr w:val="none" w:sz="0" w:space="0" w:color="auto" w:frame="1"/>
                <w:lang w:eastAsia="ru-RU"/>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 xml:space="preserve">1. </w:t>
            </w:r>
            <w:proofErr w:type="gramStart"/>
            <w:r w:rsidRPr="00760490">
              <w:rPr>
                <w:rFonts w:ascii="Times New Roman" w:eastAsia="Times New Roman" w:hAnsi="Times New Roman" w:cs="Times New Roman"/>
                <w:sz w:val="24"/>
                <w:szCs w:val="24"/>
                <w:bdr w:val="none" w:sz="0" w:space="0" w:color="auto" w:frame="1"/>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760490">
              <w:rPr>
                <w:rFonts w:ascii="Times New Roman" w:eastAsia="Times New Roman" w:hAnsi="Times New Roman" w:cs="Times New Roman"/>
                <w:sz w:val="24"/>
                <w:szCs w:val="24"/>
                <w:bdr w:val="none" w:sz="0" w:space="0" w:color="auto" w:frame="1"/>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 xml:space="preserve">2. Гражданин, замещавший должности государственной или муниципальной службы, </w:t>
            </w:r>
            <w:r w:rsidRPr="00760490">
              <w:rPr>
                <w:rFonts w:ascii="Times New Roman" w:eastAsia="Times New Roman" w:hAnsi="Times New Roman" w:cs="Times New Roman"/>
                <w:sz w:val="24"/>
                <w:szCs w:val="24"/>
                <w:bdr w:val="none" w:sz="0" w:space="0" w:color="auto" w:frame="1"/>
                <w:lang w:eastAsia="ru-RU"/>
              </w:rPr>
              <w:lastRenderedPageBreak/>
              <w:t>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 xml:space="preserve">4. </w:t>
            </w:r>
            <w:proofErr w:type="gramStart"/>
            <w:r w:rsidRPr="00760490">
              <w:rPr>
                <w:rFonts w:ascii="Times New Roman" w:eastAsia="Times New Roman" w:hAnsi="Times New Roman" w:cs="Times New Roman"/>
                <w:sz w:val="24"/>
                <w:szCs w:val="24"/>
                <w:bdr w:val="none" w:sz="0" w:space="0" w:color="auto" w:frame="1"/>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760490">
              <w:rPr>
                <w:rFonts w:ascii="Times New Roman" w:eastAsia="Times New Roman" w:hAnsi="Times New Roman" w:cs="Times New Roman"/>
                <w:sz w:val="24"/>
                <w:szCs w:val="24"/>
                <w:bdr w:val="none" w:sz="0" w:space="0" w:color="auto" w:frame="1"/>
                <w:lang w:eastAsia="ru-RU"/>
              </w:rPr>
              <w:t xml:space="preserve">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Статья 13. </w:t>
            </w:r>
            <w:r w:rsidRPr="00760490">
              <w:rPr>
                <w:rFonts w:ascii="Times New Roman" w:eastAsia="Times New Roman" w:hAnsi="Times New Roman" w:cs="Times New Roman"/>
                <w:b/>
                <w:bCs/>
                <w:sz w:val="24"/>
                <w:szCs w:val="24"/>
                <w:bdr w:val="none" w:sz="0" w:space="0" w:color="auto" w:frame="1"/>
                <w:lang w:eastAsia="ru-RU"/>
              </w:rPr>
              <w:t>Ответственность физических лиц за коррупционные правонарушения</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Статья 14. </w:t>
            </w:r>
            <w:r w:rsidRPr="00760490">
              <w:rPr>
                <w:rFonts w:ascii="Times New Roman" w:eastAsia="Times New Roman" w:hAnsi="Times New Roman" w:cs="Times New Roman"/>
                <w:b/>
                <w:bCs/>
                <w:sz w:val="24"/>
                <w:szCs w:val="24"/>
                <w:bdr w:val="none" w:sz="0" w:space="0" w:color="auto" w:frame="1"/>
                <w:lang w:eastAsia="ru-RU"/>
              </w:rPr>
              <w:t>Ответственность юридических лиц за коррупционные правонарушения</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1. В случае</w:t>
            </w:r>
            <w:proofErr w:type="gramStart"/>
            <w:r w:rsidRPr="00760490">
              <w:rPr>
                <w:rFonts w:ascii="Times New Roman" w:eastAsia="Times New Roman" w:hAnsi="Times New Roman" w:cs="Times New Roman"/>
                <w:sz w:val="24"/>
                <w:szCs w:val="24"/>
                <w:bdr w:val="none" w:sz="0" w:space="0" w:color="auto" w:frame="1"/>
                <w:lang w:eastAsia="ru-RU"/>
              </w:rPr>
              <w:t>,</w:t>
            </w:r>
            <w:proofErr w:type="gramEnd"/>
            <w:r w:rsidRPr="00760490">
              <w:rPr>
                <w:rFonts w:ascii="Times New Roman" w:eastAsia="Times New Roman" w:hAnsi="Times New Roman" w:cs="Times New Roman"/>
                <w:sz w:val="24"/>
                <w:szCs w:val="24"/>
                <w:bdr w:val="none" w:sz="0" w:space="0" w:color="auto" w:frame="1"/>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Times New Roman" w:eastAsia="Times New Roman" w:hAnsi="Times New Roman" w:cs="Times New Roman"/>
                <w:sz w:val="24"/>
                <w:szCs w:val="24"/>
                <w:bdr w:val="none" w:sz="0" w:space="0" w:color="auto" w:frame="1"/>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Arial" w:eastAsia="Times New Roman" w:hAnsi="Arial" w:cs="Arial"/>
                <w:b/>
                <w:bCs/>
                <w:color w:val="000000"/>
                <w:sz w:val="19"/>
                <w:szCs w:val="19"/>
                <w:bdr w:val="none" w:sz="0" w:space="0" w:color="auto" w:frame="1"/>
                <w:lang w:eastAsia="ru-RU"/>
              </w:rPr>
              <w:t>Президент Российской Федерации</w:t>
            </w:r>
          </w:p>
          <w:p w:rsidR="00760490" w:rsidRPr="00760490" w:rsidRDefault="00760490" w:rsidP="00760490">
            <w:pPr>
              <w:spacing w:after="0" w:line="270" w:lineRule="atLeast"/>
              <w:textAlignment w:val="baseline"/>
              <w:rPr>
                <w:rFonts w:ascii="Times New Roman" w:eastAsia="Times New Roman" w:hAnsi="Times New Roman" w:cs="Times New Roman"/>
                <w:sz w:val="24"/>
                <w:szCs w:val="24"/>
                <w:lang w:eastAsia="ru-RU"/>
              </w:rPr>
            </w:pPr>
            <w:r w:rsidRPr="00760490">
              <w:rPr>
                <w:rFonts w:ascii="Arial" w:eastAsia="Times New Roman" w:hAnsi="Arial" w:cs="Arial"/>
                <w:b/>
                <w:bCs/>
                <w:color w:val="000000"/>
                <w:sz w:val="19"/>
                <w:szCs w:val="19"/>
                <w:bdr w:val="none" w:sz="0" w:space="0" w:color="auto" w:frame="1"/>
                <w:lang w:eastAsia="ru-RU"/>
              </w:rPr>
              <w:t>Д. Медведев</w:t>
            </w:r>
          </w:p>
        </w:tc>
      </w:tr>
    </w:tbl>
    <w:p w:rsidR="002B1FB2" w:rsidRDefault="002B1FB2"/>
    <w:sectPr w:rsidR="002B1F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432"/>
    <w:rsid w:val="002B1FB2"/>
    <w:rsid w:val="00760490"/>
    <w:rsid w:val="00C65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88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4048</Words>
  <Characters>23080</Characters>
  <Application>Microsoft Office Word</Application>
  <DocSecurity>0</DocSecurity>
  <Lines>192</Lines>
  <Paragraphs>54</Paragraphs>
  <ScaleCrop>false</ScaleCrop>
  <Company/>
  <LinksUpToDate>false</LinksUpToDate>
  <CharactersWithSpaces>27074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2016-03-27T04:38:00Z</dcterms:created>
  <dcterms:modified xsi:type="dcterms:W3CDTF">2016-03-27T04:38:00Z</dcterms:modified>
</cp:coreProperties>
</file>